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служащих, работников </w:t>
      </w:r>
      <w:r w:rsidRPr="00821A9A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Евгащинского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821A9A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муницип</w:t>
      </w:r>
      <w:r>
        <w:rPr>
          <w:rFonts w:ascii="Times New Roman" w:hAnsi="Times New Roman"/>
          <w:b/>
          <w:sz w:val="28"/>
          <w:szCs w:val="28"/>
        </w:rPr>
        <w:t xml:space="preserve">ального района Омской области и затратах на их содержание </w:t>
      </w:r>
      <w:r w:rsidRPr="00821A9A">
        <w:rPr>
          <w:rFonts w:ascii="Times New Roman" w:hAnsi="Times New Roman"/>
          <w:b/>
          <w:sz w:val="28"/>
          <w:szCs w:val="28"/>
        </w:rPr>
        <w:t xml:space="preserve"> </w:t>
      </w:r>
    </w:p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за </w:t>
      </w:r>
      <w:r w:rsidR="00F60B9F">
        <w:rPr>
          <w:rFonts w:ascii="Times New Roman" w:hAnsi="Times New Roman"/>
          <w:b/>
          <w:sz w:val="28"/>
          <w:szCs w:val="28"/>
        </w:rPr>
        <w:t xml:space="preserve"> 4</w:t>
      </w:r>
      <w:r w:rsidR="00927C55">
        <w:rPr>
          <w:rFonts w:ascii="Times New Roman" w:hAnsi="Times New Roman"/>
          <w:b/>
          <w:sz w:val="28"/>
          <w:szCs w:val="28"/>
        </w:rPr>
        <w:t xml:space="preserve"> квартал 2024</w:t>
      </w:r>
      <w:r w:rsidRPr="005B27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560A" w:rsidRPr="006E04EA" w:rsidRDefault="00EC560A" w:rsidP="000B56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Исполнено за счет средств бюджета поселения (руб.)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Затраты на денежное содержание органов местного самоуправления  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C560A" w:rsidRPr="000E6283" w:rsidRDefault="00F60B9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3962163,03</w:t>
            </w:r>
          </w:p>
        </w:tc>
      </w:tr>
      <w:tr w:rsidR="00EC560A" w:rsidRPr="000E6283" w:rsidTr="005C5931">
        <w:trPr>
          <w:trHeight w:val="693"/>
        </w:trPr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C560A" w:rsidRPr="000E6283" w:rsidRDefault="00F60B9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2924367,09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C560A" w:rsidRPr="000E6283" w:rsidRDefault="00F60B9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618054,78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>6  (в том числе,</w:t>
            </w:r>
            <w:proofErr w:type="gramEnd"/>
          </w:p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муниципальные служащие 3)</w:t>
            </w:r>
          </w:p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F60B9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2306312,31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труда: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F60B9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874408,44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F60B9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185163,80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F60B9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689244,64</w:t>
            </w:r>
          </w:p>
        </w:tc>
      </w:tr>
    </w:tbl>
    <w:p w:rsidR="00EC560A" w:rsidRDefault="00EC560A"/>
    <w:sectPr w:rsidR="00EC560A" w:rsidSect="00EA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6B3"/>
    <w:rsid w:val="00022E79"/>
    <w:rsid w:val="00035210"/>
    <w:rsid w:val="000B56B3"/>
    <w:rsid w:val="000C32D8"/>
    <w:rsid w:val="000E6283"/>
    <w:rsid w:val="00102EFF"/>
    <w:rsid w:val="00135BC1"/>
    <w:rsid w:val="001830DD"/>
    <w:rsid w:val="001D205A"/>
    <w:rsid w:val="002412EF"/>
    <w:rsid w:val="0027615E"/>
    <w:rsid w:val="002F3E0C"/>
    <w:rsid w:val="0039053F"/>
    <w:rsid w:val="00433823"/>
    <w:rsid w:val="004371D7"/>
    <w:rsid w:val="004C5AD8"/>
    <w:rsid w:val="00545630"/>
    <w:rsid w:val="005475E1"/>
    <w:rsid w:val="005B273F"/>
    <w:rsid w:val="005C5931"/>
    <w:rsid w:val="006361B8"/>
    <w:rsid w:val="006557A8"/>
    <w:rsid w:val="00685F5A"/>
    <w:rsid w:val="00695E2A"/>
    <w:rsid w:val="006B74D5"/>
    <w:rsid w:val="006E04EA"/>
    <w:rsid w:val="00781DF0"/>
    <w:rsid w:val="007A47C5"/>
    <w:rsid w:val="00821A9A"/>
    <w:rsid w:val="008310D5"/>
    <w:rsid w:val="00927C55"/>
    <w:rsid w:val="009C028D"/>
    <w:rsid w:val="00A43AAF"/>
    <w:rsid w:val="00A97466"/>
    <w:rsid w:val="00AB74C1"/>
    <w:rsid w:val="00B265B4"/>
    <w:rsid w:val="00B94727"/>
    <w:rsid w:val="00C44F2F"/>
    <w:rsid w:val="00CF0C99"/>
    <w:rsid w:val="00D523CF"/>
    <w:rsid w:val="00D54DE6"/>
    <w:rsid w:val="00E25F8B"/>
    <w:rsid w:val="00EA331F"/>
    <w:rsid w:val="00EC560A"/>
    <w:rsid w:val="00F434AE"/>
    <w:rsid w:val="00F6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</Words>
  <Characters>648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2018-03-19T07:42:00Z</dcterms:created>
  <dcterms:modified xsi:type="dcterms:W3CDTF">2025-01-09T15:47:00Z</dcterms:modified>
</cp:coreProperties>
</file>