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6D7C8" w14:textId="4D00EA7F" w:rsidR="0004048A" w:rsidRPr="0004048A" w:rsidRDefault="00AA1204" w:rsidP="0004048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 ЕВГАЩИНСКОГО СЕЛЬСКОГО ПОСЕЛЕНИЯ БОЛЬШЕРЕЧЕНСКОГО МУНИЦИПАЛЬНОГО РАЙОНА                       ОМСКОЙ ОБЛАСТИ</w:t>
      </w:r>
    </w:p>
    <w:p w14:paraId="0C599B6E" w14:textId="3FCBD3C5" w:rsidR="00AA1204" w:rsidRPr="0004048A" w:rsidRDefault="00AA1204" w:rsidP="0004048A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 О С Т А Н О В Л Е Н И Е</w:t>
      </w:r>
    </w:p>
    <w:p w14:paraId="64AC942A" w14:textId="54F2C0AC" w:rsidR="00AA1204" w:rsidRDefault="002768D5" w:rsidP="00D078D9">
      <w:pPr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08.07</w:t>
      </w:r>
      <w:r w:rsidR="00BF3B37">
        <w:rPr>
          <w:rFonts w:ascii="Times New Roman" w:hAnsi="Times New Roman"/>
          <w:sz w:val="28"/>
          <w:szCs w:val="28"/>
        </w:rPr>
        <w:t>.2024</w:t>
      </w:r>
      <w:r w:rsidR="00AA1204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DB5F85">
        <w:rPr>
          <w:rFonts w:ascii="Times New Roman" w:hAnsi="Times New Roman"/>
          <w:sz w:val="28"/>
          <w:szCs w:val="28"/>
        </w:rPr>
        <w:t xml:space="preserve">       </w:t>
      </w:r>
      <w:r w:rsidR="003F334E">
        <w:rPr>
          <w:rFonts w:ascii="Times New Roman" w:hAnsi="Times New Roman"/>
          <w:sz w:val="28"/>
          <w:szCs w:val="28"/>
        </w:rPr>
        <w:t xml:space="preserve">                              </w:t>
      </w:r>
      <w:r w:rsidR="0004048A">
        <w:rPr>
          <w:rFonts w:ascii="Times New Roman" w:hAnsi="Times New Roman"/>
          <w:sz w:val="28"/>
          <w:szCs w:val="28"/>
        </w:rPr>
        <w:t xml:space="preserve">       </w:t>
      </w:r>
      <w:r w:rsidR="00DB5F85">
        <w:rPr>
          <w:rFonts w:ascii="Times New Roman" w:hAnsi="Times New Roman"/>
          <w:sz w:val="28"/>
          <w:szCs w:val="28"/>
        </w:rPr>
        <w:t xml:space="preserve"> № </w:t>
      </w:r>
      <w:r w:rsidR="0004048A">
        <w:rPr>
          <w:rFonts w:ascii="Times New Roman" w:hAnsi="Times New Roman"/>
          <w:sz w:val="28"/>
          <w:szCs w:val="28"/>
        </w:rPr>
        <w:t>36</w:t>
      </w:r>
      <w:r w:rsidR="00AA1204">
        <w:rPr>
          <w:rFonts w:ascii="Times New Roman" w:hAnsi="Times New Roman"/>
          <w:sz w:val="28"/>
          <w:szCs w:val="28"/>
        </w:rPr>
        <w:t xml:space="preserve"> </w:t>
      </w:r>
    </w:p>
    <w:p w14:paraId="4BBCFADB" w14:textId="77777777" w:rsidR="00AA1204" w:rsidRDefault="00AA1204" w:rsidP="00D078D9">
      <w:pPr>
        <w:pStyle w:val="ConsPlusTitle"/>
        <w:widowControl/>
        <w:rPr>
          <w:rFonts w:ascii="Times New Roman" w:hAnsi="Times New Roman" w:cs="Times New Roman"/>
        </w:rPr>
      </w:pPr>
    </w:p>
    <w:p w14:paraId="2BF0771B" w14:textId="77777777" w:rsidR="00AA1204" w:rsidRDefault="00AA1204" w:rsidP="00D078D9">
      <w:pPr>
        <w:shd w:val="clear" w:color="auto" w:fill="FFFFFF"/>
        <w:spacing w:line="322" w:lineRule="exact"/>
        <w:ind w:left="14"/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 xml:space="preserve">Об исполнении бюджета Евгащинского сельского поселения                     </w:t>
      </w:r>
      <w:r w:rsidR="002768D5">
        <w:rPr>
          <w:rFonts w:ascii="Times New Roman" w:hAnsi="Times New Roman"/>
          <w:bCs/>
          <w:sz w:val="28"/>
          <w:szCs w:val="28"/>
        </w:rPr>
        <w:t xml:space="preserve">              за 2</w:t>
      </w:r>
      <w:r w:rsidR="00BF3B37">
        <w:rPr>
          <w:rFonts w:ascii="Times New Roman" w:hAnsi="Times New Roman"/>
          <w:bCs/>
          <w:sz w:val="28"/>
          <w:szCs w:val="28"/>
        </w:rPr>
        <w:t xml:space="preserve"> квартал  2024</w:t>
      </w:r>
      <w:r>
        <w:rPr>
          <w:rFonts w:ascii="Times New Roman" w:hAnsi="Times New Roman"/>
          <w:bCs/>
          <w:sz w:val="28"/>
          <w:szCs w:val="28"/>
        </w:rPr>
        <w:t xml:space="preserve"> года</w:t>
      </w:r>
    </w:p>
    <w:p w14:paraId="43160E97" w14:textId="6D81517B" w:rsidR="00AA1204" w:rsidRDefault="00AA1204" w:rsidP="00D078D9">
      <w:pPr>
        <w:shd w:val="clear" w:color="auto" w:fill="FFFFFF"/>
        <w:spacing w:before="317" w:line="322" w:lineRule="exact"/>
        <w:ind w:left="5"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пунктом 2 части 2 статьи 49 Устава Евгащинского сельского поселения, пунктом 11 статьи 6 Положения «О бюджетном процессе 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в Евгащинском сельском поселении Большереченского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</w:t>
      </w:r>
      <w:r w:rsidR="0004048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bCs/>
          <w:sz w:val="28"/>
          <w:szCs w:val="28"/>
        </w:rPr>
        <w:t xml:space="preserve">Администрация </w:t>
      </w:r>
      <w:r w:rsidR="0004048A"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bCs/>
          <w:sz w:val="28"/>
          <w:szCs w:val="28"/>
        </w:rPr>
        <w:t>Евгащинского сельского поселения</w:t>
      </w:r>
      <w:r w:rsidR="0004048A">
        <w:rPr>
          <w:rFonts w:ascii="Times New Roman" w:hAnsi="Times New Roman"/>
          <w:bCs/>
          <w:sz w:val="28"/>
          <w:szCs w:val="28"/>
        </w:rPr>
        <w:t xml:space="preserve"> Большереченского района Омской области</w:t>
      </w:r>
      <w:r>
        <w:rPr>
          <w:rFonts w:ascii="Times New Roman" w:hAnsi="Times New Roman"/>
          <w:bCs/>
          <w:sz w:val="28"/>
          <w:szCs w:val="28"/>
        </w:rPr>
        <w:t xml:space="preserve"> п</w:t>
      </w:r>
      <w:r w:rsidR="0004048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</w:t>
      </w:r>
      <w:r w:rsidR="0004048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</w:t>
      </w:r>
      <w:r w:rsidR="0004048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т</w:t>
      </w:r>
      <w:r w:rsidR="0004048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а</w:t>
      </w:r>
      <w:r w:rsidR="0004048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</w:t>
      </w:r>
      <w:r w:rsidR="0004048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</w:t>
      </w:r>
      <w:r w:rsidR="0004048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</w:t>
      </w:r>
      <w:r w:rsidR="0004048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л</w:t>
      </w:r>
      <w:r w:rsidR="0004048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я</w:t>
      </w:r>
      <w:r w:rsidR="0004048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е</w:t>
      </w:r>
      <w:r w:rsidR="0004048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т:</w:t>
      </w:r>
    </w:p>
    <w:p w14:paraId="403A9125" w14:textId="77777777"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Утвердить отчет об исполнении бюджета </w:t>
      </w:r>
      <w:r>
        <w:rPr>
          <w:rFonts w:ascii="Times New Roman" w:hAnsi="Times New Roman"/>
          <w:bCs/>
          <w:sz w:val="28"/>
          <w:szCs w:val="28"/>
        </w:rPr>
        <w:t>Евгащинского</w:t>
      </w:r>
      <w:r>
        <w:rPr>
          <w:rFonts w:ascii="Times New Roman" w:hAnsi="Times New Roman"/>
          <w:sz w:val="28"/>
          <w:szCs w:val="28"/>
        </w:rPr>
        <w:t xml:space="preserve"> сельс</w:t>
      </w:r>
      <w:r w:rsidR="00BF3B37">
        <w:rPr>
          <w:rFonts w:ascii="Times New Roman" w:hAnsi="Times New Roman"/>
          <w:sz w:val="28"/>
          <w:szCs w:val="28"/>
        </w:rPr>
        <w:t>ко</w:t>
      </w:r>
      <w:r w:rsidR="002768D5">
        <w:rPr>
          <w:rFonts w:ascii="Times New Roman" w:hAnsi="Times New Roman"/>
          <w:sz w:val="28"/>
          <w:szCs w:val="28"/>
        </w:rPr>
        <w:t>го поселения за 2</w:t>
      </w:r>
      <w:r w:rsidR="00BF3B37">
        <w:rPr>
          <w:rFonts w:ascii="Times New Roman" w:hAnsi="Times New Roman"/>
          <w:sz w:val="28"/>
          <w:szCs w:val="28"/>
        </w:rPr>
        <w:t xml:space="preserve"> квартал 2024</w:t>
      </w:r>
      <w:r>
        <w:rPr>
          <w:rFonts w:ascii="Times New Roman" w:hAnsi="Times New Roman"/>
          <w:sz w:val="28"/>
          <w:szCs w:val="28"/>
        </w:rPr>
        <w:t xml:space="preserve"> года согласно приложению № 1 к настоящему постановлению, по доходам в сумме </w:t>
      </w:r>
      <w:r w:rsidR="002768D5">
        <w:rPr>
          <w:rFonts w:ascii="Times New Roman" w:hAnsi="Times New Roman"/>
          <w:sz w:val="28"/>
          <w:szCs w:val="28"/>
        </w:rPr>
        <w:t>4143627,85</w:t>
      </w:r>
      <w:r>
        <w:rPr>
          <w:rFonts w:ascii="Times New Roman" w:hAnsi="Times New Roman"/>
          <w:sz w:val="28"/>
          <w:szCs w:val="28"/>
        </w:rPr>
        <w:t xml:space="preserve"> рублей, по расходам в сумме </w:t>
      </w:r>
      <w:r w:rsidR="002768D5">
        <w:rPr>
          <w:rFonts w:ascii="Times New Roman" w:hAnsi="Times New Roman"/>
          <w:sz w:val="28"/>
          <w:szCs w:val="28"/>
        </w:rPr>
        <w:t>3426097,16</w:t>
      </w:r>
      <w:r w:rsidR="00BF3B37">
        <w:rPr>
          <w:rFonts w:ascii="Times New Roman" w:hAnsi="Times New Roman"/>
          <w:sz w:val="28"/>
          <w:szCs w:val="28"/>
        </w:rPr>
        <w:t xml:space="preserve"> рублей, с про</w:t>
      </w:r>
      <w:r>
        <w:rPr>
          <w:rFonts w:ascii="Times New Roman" w:hAnsi="Times New Roman"/>
          <w:sz w:val="28"/>
          <w:szCs w:val="28"/>
        </w:rPr>
        <w:t xml:space="preserve">фицитом бюджета поселения в сумме </w:t>
      </w:r>
      <w:r w:rsidR="002768D5">
        <w:rPr>
          <w:rFonts w:ascii="Times New Roman" w:hAnsi="Times New Roman"/>
          <w:sz w:val="28"/>
          <w:szCs w:val="28"/>
        </w:rPr>
        <w:t>717530,69</w:t>
      </w:r>
      <w:r>
        <w:rPr>
          <w:rFonts w:ascii="Times New Roman" w:hAnsi="Times New Roman"/>
          <w:sz w:val="28"/>
          <w:szCs w:val="28"/>
        </w:rPr>
        <w:t xml:space="preserve"> рублей. </w:t>
      </w:r>
    </w:p>
    <w:p w14:paraId="21DF0D90" w14:textId="77777777"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Утвердить отчет об исполнении резервного фонда </w:t>
      </w:r>
      <w:r>
        <w:rPr>
          <w:rFonts w:ascii="Times New Roman" w:hAnsi="Times New Roman"/>
          <w:bCs/>
          <w:sz w:val="28"/>
          <w:szCs w:val="28"/>
        </w:rPr>
        <w:t xml:space="preserve">Евгащинского </w:t>
      </w:r>
      <w:r>
        <w:rPr>
          <w:rFonts w:ascii="Times New Roman" w:hAnsi="Times New Roman"/>
          <w:sz w:val="28"/>
          <w:szCs w:val="28"/>
        </w:rPr>
        <w:t>сельс</w:t>
      </w:r>
      <w:r w:rsidR="002768D5">
        <w:rPr>
          <w:rFonts w:ascii="Times New Roman" w:hAnsi="Times New Roman"/>
          <w:sz w:val="28"/>
          <w:szCs w:val="28"/>
        </w:rPr>
        <w:t>кого поселения за 2</w:t>
      </w:r>
      <w:r w:rsidR="00BF3B37">
        <w:rPr>
          <w:rFonts w:ascii="Times New Roman" w:hAnsi="Times New Roman"/>
          <w:sz w:val="28"/>
          <w:szCs w:val="28"/>
        </w:rPr>
        <w:t xml:space="preserve"> квартал 2024</w:t>
      </w:r>
      <w:r>
        <w:rPr>
          <w:rFonts w:ascii="Times New Roman" w:hAnsi="Times New Roman"/>
          <w:sz w:val="28"/>
          <w:szCs w:val="28"/>
        </w:rPr>
        <w:t xml:space="preserve"> года согласно приложению № 2 к настоящему постановлению.</w:t>
      </w:r>
    </w:p>
    <w:p w14:paraId="05180DFB" w14:textId="77777777"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 Направить отчет об исполнении бюджета </w:t>
      </w:r>
      <w:r>
        <w:rPr>
          <w:rFonts w:ascii="Times New Roman" w:hAnsi="Times New Roman"/>
          <w:bCs/>
          <w:sz w:val="28"/>
          <w:szCs w:val="28"/>
        </w:rPr>
        <w:t>Евгащинского</w:t>
      </w:r>
      <w:r>
        <w:rPr>
          <w:rFonts w:ascii="Times New Roman" w:hAnsi="Times New Roman"/>
          <w:sz w:val="28"/>
          <w:szCs w:val="28"/>
        </w:rPr>
        <w:t xml:space="preserve"> сельс</w:t>
      </w:r>
      <w:r w:rsidR="002768D5">
        <w:rPr>
          <w:rFonts w:ascii="Times New Roman" w:hAnsi="Times New Roman"/>
          <w:sz w:val="28"/>
          <w:szCs w:val="28"/>
        </w:rPr>
        <w:t>кого поселения за 2</w:t>
      </w:r>
      <w:r w:rsidR="00BF3B37">
        <w:rPr>
          <w:rFonts w:ascii="Times New Roman" w:hAnsi="Times New Roman"/>
          <w:sz w:val="28"/>
          <w:szCs w:val="28"/>
        </w:rPr>
        <w:t xml:space="preserve"> квартал 2024</w:t>
      </w:r>
      <w:r>
        <w:rPr>
          <w:rFonts w:ascii="Times New Roman" w:hAnsi="Times New Roman"/>
          <w:sz w:val="28"/>
          <w:szCs w:val="28"/>
        </w:rPr>
        <w:t xml:space="preserve"> года в Совет </w:t>
      </w:r>
      <w:r>
        <w:rPr>
          <w:rFonts w:ascii="Times New Roman" w:hAnsi="Times New Roman"/>
          <w:bCs/>
          <w:sz w:val="28"/>
          <w:szCs w:val="28"/>
        </w:rPr>
        <w:t>Евгащинского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Большереченского муниципального района Омской области.</w:t>
      </w:r>
    </w:p>
    <w:p w14:paraId="06DD004C" w14:textId="77777777"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4. Опубликовать настоящее постановление в Официальном бюллетене органов местного самоуправления </w:t>
      </w:r>
      <w:r>
        <w:rPr>
          <w:rFonts w:ascii="Times New Roman" w:hAnsi="Times New Roman"/>
          <w:bCs/>
          <w:sz w:val="28"/>
          <w:szCs w:val="28"/>
        </w:rPr>
        <w:t>Евгащинского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14:paraId="67611A3B" w14:textId="77777777"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14:paraId="1338333C" w14:textId="6429AA72"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                                                    </w:t>
      </w:r>
      <w:r w:rsidR="0004048A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С.Б. Коротков </w:t>
      </w:r>
    </w:p>
    <w:p w14:paraId="6E124A8D" w14:textId="77777777" w:rsidR="00AA1204" w:rsidRDefault="00AA1204"/>
    <w:sectPr w:rsidR="00AA1204" w:rsidSect="0004048A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78D9"/>
    <w:rsid w:val="0004048A"/>
    <w:rsid w:val="000572FD"/>
    <w:rsid w:val="001A3C3D"/>
    <w:rsid w:val="002768D5"/>
    <w:rsid w:val="002D1A87"/>
    <w:rsid w:val="00347120"/>
    <w:rsid w:val="003F334E"/>
    <w:rsid w:val="004A1DDF"/>
    <w:rsid w:val="004F55FA"/>
    <w:rsid w:val="00585F85"/>
    <w:rsid w:val="005A5C0F"/>
    <w:rsid w:val="006857B7"/>
    <w:rsid w:val="008A5D41"/>
    <w:rsid w:val="009B5F18"/>
    <w:rsid w:val="009D5EFD"/>
    <w:rsid w:val="00AA1204"/>
    <w:rsid w:val="00BD7856"/>
    <w:rsid w:val="00BF3B37"/>
    <w:rsid w:val="00C57BF5"/>
    <w:rsid w:val="00D078D9"/>
    <w:rsid w:val="00DB5F85"/>
    <w:rsid w:val="00F03FF8"/>
    <w:rsid w:val="00F77A1D"/>
    <w:rsid w:val="00F9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F33630"/>
  <w15:docId w15:val="{71C0B4CA-8883-46AD-8EF2-28A132090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A8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078D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536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Евгащино</cp:lastModifiedBy>
  <cp:revision>11</cp:revision>
  <cp:lastPrinted>2023-04-27T09:19:00Z</cp:lastPrinted>
  <dcterms:created xsi:type="dcterms:W3CDTF">2021-04-11T16:41:00Z</dcterms:created>
  <dcterms:modified xsi:type="dcterms:W3CDTF">2024-07-08T10:50:00Z</dcterms:modified>
</cp:coreProperties>
</file>