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A82ED" w14:textId="77777777" w:rsidR="00AA1204" w:rsidRDefault="00AA1204" w:rsidP="00D078D9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 ЕВГАЩИНСКОГО СЕЛЬСКОГО ПОСЕЛЕНИЯ БОЛЬШЕРЕЧЕНСКОГО МУНИЦИПАЛЬНОГО РАЙОНА                       ОМСКОЙ ОБЛАСТИ</w:t>
      </w:r>
    </w:p>
    <w:p w14:paraId="0845A6F8" w14:textId="54189132" w:rsidR="00AA1204" w:rsidRPr="00C9097D" w:rsidRDefault="00AA1204" w:rsidP="00C9097D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14:paraId="73231AEF" w14:textId="5206B172" w:rsidR="00AA1204" w:rsidRDefault="00637B60" w:rsidP="00D078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04.04.2025</w:t>
      </w:r>
      <w:r w:rsidR="00AA120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DB5F85">
        <w:rPr>
          <w:rFonts w:ascii="Times New Roman" w:hAnsi="Times New Roman"/>
          <w:sz w:val="28"/>
          <w:szCs w:val="28"/>
        </w:rPr>
        <w:t xml:space="preserve">       </w:t>
      </w:r>
      <w:r w:rsidR="003F334E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F334E">
        <w:rPr>
          <w:rFonts w:ascii="Times New Roman" w:hAnsi="Times New Roman"/>
          <w:sz w:val="28"/>
          <w:szCs w:val="28"/>
        </w:rPr>
        <w:t xml:space="preserve">  </w:t>
      </w:r>
      <w:r w:rsidR="009A11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119D">
        <w:rPr>
          <w:rFonts w:ascii="Times New Roman" w:hAnsi="Times New Roman"/>
          <w:sz w:val="28"/>
          <w:szCs w:val="28"/>
        </w:rPr>
        <w:t xml:space="preserve">№ </w:t>
      </w:r>
      <w:r w:rsidR="00AA12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proofErr w:type="gramEnd"/>
    </w:p>
    <w:p w14:paraId="24CD2E6C" w14:textId="77777777" w:rsidR="00AA1204" w:rsidRDefault="00AA1204" w:rsidP="00D078D9">
      <w:pPr>
        <w:pStyle w:val="ConsPlusTitle"/>
        <w:widowControl/>
        <w:rPr>
          <w:rFonts w:ascii="Times New Roman" w:hAnsi="Times New Roman" w:cs="Times New Roman"/>
        </w:rPr>
      </w:pPr>
    </w:p>
    <w:p w14:paraId="6E7AB8C7" w14:textId="77777777" w:rsidR="00AA1204" w:rsidRDefault="00AA1204" w:rsidP="00D078D9">
      <w:pPr>
        <w:shd w:val="clear" w:color="auto" w:fill="FFFFFF"/>
        <w:spacing w:line="322" w:lineRule="exact"/>
        <w:ind w:left="14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                    </w:t>
      </w:r>
      <w:r w:rsidR="009A119D">
        <w:rPr>
          <w:rFonts w:ascii="Times New Roman" w:hAnsi="Times New Roman"/>
          <w:bCs/>
          <w:sz w:val="28"/>
          <w:szCs w:val="28"/>
        </w:rPr>
        <w:t xml:space="preserve">              за 1 </w:t>
      </w:r>
      <w:proofErr w:type="gramStart"/>
      <w:r w:rsidR="009A119D">
        <w:rPr>
          <w:rFonts w:ascii="Times New Roman" w:hAnsi="Times New Roman"/>
          <w:bCs/>
          <w:sz w:val="28"/>
          <w:szCs w:val="28"/>
        </w:rPr>
        <w:t>квартал  2025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14:paraId="750F986F" w14:textId="77777777" w:rsidR="00AA1204" w:rsidRDefault="00AA1204" w:rsidP="00D078D9">
      <w:pPr>
        <w:shd w:val="clear" w:color="auto" w:fill="FFFFFF"/>
        <w:spacing w:before="317" w:line="322" w:lineRule="exact"/>
        <w:ind w:left="5" w:firstLine="6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пунктом 2 части 2 статьи 49 Устава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пунктом 11 статьи 6 Положения «О бюджетном </w:t>
      </w:r>
      <w:proofErr w:type="gramStart"/>
      <w:r>
        <w:rPr>
          <w:rFonts w:ascii="Times New Roman" w:hAnsi="Times New Roman"/>
          <w:sz w:val="28"/>
          <w:szCs w:val="28"/>
        </w:rPr>
        <w:t xml:space="preserve">процессе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сельском поселении Большереченского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постановляет:</w:t>
      </w:r>
    </w:p>
    <w:p w14:paraId="7257DB20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9A119D">
        <w:rPr>
          <w:rFonts w:ascii="Times New Roman" w:hAnsi="Times New Roman"/>
          <w:sz w:val="28"/>
          <w:szCs w:val="28"/>
        </w:rPr>
        <w:t>кого поселения за 1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1 к настоящему постановлению, по доходам в сумме </w:t>
      </w:r>
      <w:r w:rsidR="009A119D">
        <w:rPr>
          <w:rFonts w:ascii="Times New Roman" w:hAnsi="Times New Roman"/>
          <w:sz w:val="28"/>
          <w:szCs w:val="28"/>
        </w:rPr>
        <w:t>2025073,64</w:t>
      </w:r>
      <w:r>
        <w:rPr>
          <w:rFonts w:ascii="Times New Roman" w:hAnsi="Times New Roman"/>
          <w:sz w:val="28"/>
          <w:szCs w:val="28"/>
        </w:rPr>
        <w:t xml:space="preserve"> рублей, по расходам в сумме </w:t>
      </w:r>
      <w:r w:rsidR="009A119D">
        <w:rPr>
          <w:rFonts w:ascii="Times New Roman" w:hAnsi="Times New Roman"/>
          <w:sz w:val="28"/>
          <w:szCs w:val="28"/>
        </w:rPr>
        <w:t>1834535,41</w:t>
      </w:r>
      <w:r w:rsidR="00BF3B37">
        <w:rPr>
          <w:rFonts w:ascii="Times New Roman" w:hAnsi="Times New Roman"/>
          <w:sz w:val="28"/>
          <w:szCs w:val="28"/>
        </w:rPr>
        <w:t xml:space="preserve"> рублей, с про</w:t>
      </w:r>
      <w:r>
        <w:rPr>
          <w:rFonts w:ascii="Times New Roman" w:hAnsi="Times New Roman"/>
          <w:sz w:val="28"/>
          <w:szCs w:val="28"/>
        </w:rPr>
        <w:t xml:space="preserve">фицитом бюджета поселения в сумме </w:t>
      </w:r>
      <w:r w:rsidR="009A119D">
        <w:rPr>
          <w:rFonts w:ascii="Times New Roman" w:hAnsi="Times New Roman"/>
          <w:sz w:val="28"/>
          <w:szCs w:val="28"/>
        </w:rPr>
        <w:t>190538,23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14:paraId="2F7E3DC2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отчет об исполнении резервного фонда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</w:t>
      </w:r>
      <w:r w:rsidR="009A119D">
        <w:rPr>
          <w:rFonts w:ascii="Times New Roman" w:hAnsi="Times New Roman"/>
          <w:sz w:val="28"/>
          <w:szCs w:val="28"/>
        </w:rPr>
        <w:t>кого поселения за 1 квартал 2025</w:t>
      </w:r>
      <w:r>
        <w:rPr>
          <w:rFonts w:ascii="Times New Roman" w:hAnsi="Times New Roman"/>
          <w:sz w:val="28"/>
          <w:szCs w:val="28"/>
        </w:rPr>
        <w:t xml:space="preserve"> года согласно приложению № 2 к настоящему постановлению.</w:t>
      </w:r>
    </w:p>
    <w:p w14:paraId="1913FAF2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Направить отчет об исполнении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</w:t>
      </w:r>
      <w:r w:rsidR="00BF3B37">
        <w:rPr>
          <w:rFonts w:ascii="Times New Roman" w:hAnsi="Times New Roman"/>
          <w:sz w:val="28"/>
          <w:szCs w:val="28"/>
        </w:rPr>
        <w:t>кого поселения за 1 кварт</w:t>
      </w:r>
      <w:r w:rsidR="009A119D">
        <w:rPr>
          <w:rFonts w:ascii="Times New Roman" w:hAnsi="Times New Roman"/>
          <w:sz w:val="28"/>
          <w:szCs w:val="28"/>
        </w:rPr>
        <w:t>ал 2025</w:t>
      </w:r>
      <w:r>
        <w:rPr>
          <w:rFonts w:ascii="Times New Roman" w:hAnsi="Times New Roman"/>
          <w:sz w:val="28"/>
          <w:szCs w:val="28"/>
        </w:rPr>
        <w:t xml:space="preserve"> года в Совет </w:t>
      </w:r>
      <w:proofErr w:type="spellStart"/>
      <w:r>
        <w:rPr>
          <w:rFonts w:ascii="Times New Roman" w:hAnsi="Times New Roman"/>
          <w:bCs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области.</w:t>
      </w:r>
    </w:p>
    <w:p w14:paraId="2E8EC39F" w14:textId="77777777" w:rsidR="009A119D" w:rsidRPr="009A119D" w:rsidRDefault="00AA1204" w:rsidP="009A119D">
      <w:pPr>
        <w:shd w:val="clear" w:color="auto" w:fill="FFFFFF"/>
        <w:spacing w:before="100" w:beforeAutospacing="1" w:after="195" w:line="240" w:lineRule="auto"/>
        <w:jc w:val="both"/>
        <w:rPr>
          <w:rFonts w:ascii="Arial" w:hAnsi="Arial" w:cs="Arial"/>
          <w:color w:val="2C2D2E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A119D">
        <w:rPr>
          <w:rFonts w:ascii="Times New Roman" w:hAnsi="Times New Roman"/>
          <w:sz w:val="28"/>
          <w:szCs w:val="28"/>
        </w:rPr>
        <w:t xml:space="preserve">4. </w:t>
      </w:r>
      <w:r w:rsidR="009A119D" w:rsidRPr="009A119D">
        <w:rPr>
          <w:rFonts w:ascii="Times New Roman" w:hAnsi="Times New Roman"/>
          <w:sz w:val="28"/>
          <w:szCs w:val="28"/>
        </w:rPr>
        <w:t xml:space="preserve">Обнародовать настоящее постановление в газете «Официальный бюллетень органов местного самоуправления </w:t>
      </w:r>
      <w:proofErr w:type="spellStart"/>
      <w:r w:rsidR="009A119D" w:rsidRPr="009A119D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9A119D" w:rsidRPr="009A119D">
        <w:rPr>
          <w:rFonts w:ascii="Times New Roman" w:hAnsi="Times New Roman"/>
          <w:sz w:val="28"/>
          <w:szCs w:val="28"/>
        </w:rPr>
        <w:t xml:space="preserve"> сельского поселения» и разместить на официальном сайте администрации </w:t>
      </w:r>
      <w:proofErr w:type="spellStart"/>
      <w:r w:rsidR="009A119D" w:rsidRPr="009A119D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9A119D" w:rsidRPr="009A119D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14:paraId="590DA6CF" w14:textId="77777777" w:rsidR="00AA1204" w:rsidRDefault="00AA1204" w:rsidP="00D078D9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BC52AF0" w14:textId="38BB4990" w:rsidR="00AA1204" w:rsidRDefault="00AA1204" w:rsidP="009A119D">
      <w:pPr>
        <w:jc w:val="both"/>
        <w:outlineLvl w:val="0"/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    </w:t>
      </w:r>
      <w:r w:rsidR="00637B6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С.Б. Коротков </w:t>
      </w:r>
    </w:p>
    <w:sectPr w:rsidR="00AA1204" w:rsidSect="00637B6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81681"/>
    <w:multiLevelType w:val="multilevel"/>
    <w:tmpl w:val="01A8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395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78D9"/>
    <w:rsid w:val="00032A1F"/>
    <w:rsid w:val="000572FD"/>
    <w:rsid w:val="001A3C3D"/>
    <w:rsid w:val="002D1A87"/>
    <w:rsid w:val="00347120"/>
    <w:rsid w:val="003F334E"/>
    <w:rsid w:val="004A1DDF"/>
    <w:rsid w:val="004F55FA"/>
    <w:rsid w:val="00585F85"/>
    <w:rsid w:val="005A5C0F"/>
    <w:rsid w:val="00637B60"/>
    <w:rsid w:val="008222F3"/>
    <w:rsid w:val="008A5D41"/>
    <w:rsid w:val="009A1176"/>
    <w:rsid w:val="009A119D"/>
    <w:rsid w:val="009B5F18"/>
    <w:rsid w:val="009D5EFD"/>
    <w:rsid w:val="00AA1204"/>
    <w:rsid w:val="00BD7856"/>
    <w:rsid w:val="00BF3B37"/>
    <w:rsid w:val="00C57BF5"/>
    <w:rsid w:val="00C9097D"/>
    <w:rsid w:val="00D078D9"/>
    <w:rsid w:val="00D23BE6"/>
    <w:rsid w:val="00DB5F85"/>
    <w:rsid w:val="00E013E3"/>
    <w:rsid w:val="00F77A1D"/>
    <w:rsid w:val="00F9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1E6DD"/>
  <w15:docId w15:val="{CC9B2CF3-089E-4EEA-A209-E22737AC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A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078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36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15</cp:revision>
  <cp:lastPrinted>2023-04-27T09:19:00Z</cp:lastPrinted>
  <dcterms:created xsi:type="dcterms:W3CDTF">2021-04-11T16:41:00Z</dcterms:created>
  <dcterms:modified xsi:type="dcterms:W3CDTF">2025-04-07T08:36:00Z</dcterms:modified>
</cp:coreProperties>
</file>