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F8BC9E" w14:textId="77777777" w:rsidR="00D078D9" w:rsidRDefault="00D078D9" w:rsidP="00D078D9">
      <w:pPr>
        <w:jc w:val="center"/>
        <w:outlineLvl w:val="0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АДМИНИСТРАЦИЯ МУНИЦИПАЛЬНОГО ОБРАЗОВАНИЯ ЕВГАЩИНСКОГО СЕЛЬСКОГО ПОСЕЛЕНИЯ БОЛЬШЕРЕЧЕНСКОГО МУНИЦИПАЛЬНОГО РАЙОНА                       ОМСКОЙ ОБЛАСТИ</w:t>
      </w:r>
    </w:p>
    <w:p w14:paraId="4068D9AE" w14:textId="77777777" w:rsidR="00D078D9" w:rsidRDefault="00D078D9" w:rsidP="00D078D9">
      <w:pPr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П О С Т А Н О В Л Е Н И Е</w:t>
      </w:r>
    </w:p>
    <w:p w14:paraId="1173D1CA" w14:textId="77777777" w:rsidR="00D078D9" w:rsidRDefault="00D078D9" w:rsidP="00D078D9">
      <w:pPr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2343E33D" w14:textId="77777777" w:rsidR="00D078D9" w:rsidRDefault="00B34C2B" w:rsidP="00D078D9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78D9">
        <w:rPr>
          <w:rFonts w:ascii="Times New Roman" w:eastAsia="Times New Roman" w:hAnsi="Times New Roman" w:cs="Times New Roman"/>
          <w:sz w:val="28"/>
          <w:szCs w:val="28"/>
        </w:rPr>
        <w:t xml:space="preserve">09.04.2021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="00D078D9"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eastAsia="Times New Roman" w:hAnsi="Times New Roman" w:cs="Times New Roman"/>
          <w:sz w:val="28"/>
          <w:szCs w:val="28"/>
        </w:rPr>
        <w:t>35</w:t>
      </w:r>
      <w:r w:rsidR="00D078D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7E715F1E" w14:textId="77777777" w:rsidR="00D078D9" w:rsidRDefault="00D078D9" w:rsidP="00D078D9">
      <w:pPr>
        <w:pStyle w:val="ConsPlusTitle"/>
        <w:widowControl/>
        <w:rPr>
          <w:rFonts w:ascii="Times New Roman" w:hAnsi="Times New Roman" w:cs="Times New Roman"/>
        </w:rPr>
      </w:pPr>
    </w:p>
    <w:p w14:paraId="5E5AF86F" w14:textId="77777777" w:rsidR="00D078D9" w:rsidRDefault="00D078D9" w:rsidP="00D078D9">
      <w:pPr>
        <w:shd w:val="clear" w:color="auto" w:fill="FFFFFF"/>
        <w:spacing w:line="322" w:lineRule="exact"/>
        <w:ind w:left="14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Об исполнении бюджета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Евгащинского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                                  за 1 квартал  2021года</w:t>
      </w:r>
    </w:p>
    <w:p w14:paraId="62F9A1F3" w14:textId="5320B824" w:rsidR="00D078D9" w:rsidRDefault="00D078D9" w:rsidP="00D078D9">
      <w:pPr>
        <w:shd w:val="clear" w:color="auto" w:fill="FFFFFF"/>
        <w:spacing w:before="317" w:line="322" w:lineRule="exact"/>
        <w:ind w:left="5" w:firstLine="69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пунктом 2 части 2 статьи 49 Устава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Евгащинского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поселения, пунктом 11 статьи 6 Положения «О бюджетном процессе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Евгащинском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сельском поселении Большереченского муниципального района Омской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Администрация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Евгащинского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</w:t>
      </w:r>
      <w:r w:rsidR="0042774B">
        <w:rPr>
          <w:rFonts w:ascii="Times New Roman" w:eastAsia="Times New Roman" w:hAnsi="Times New Roman" w:cs="Times New Roman"/>
          <w:bCs/>
          <w:sz w:val="28"/>
          <w:szCs w:val="28"/>
        </w:rPr>
        <w:t xml:space="preserve"> Большереченского муниципального района Омской области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п</w:t>
      </w:r>
      <w:r w:rsidR="0042774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42774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="0042774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т</w:t>
      </w:r>
      <w:r w:rsidR="0042774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42774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r w:rsidR="0042774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42774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 w:rsidR="0042774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л</w:t>
      </w:r>
      <w:r w:rsidR="0042774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я</w:t>
      </w:r>
      <w:r w:rsidR="0042774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="0042774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т:</w:t>
      </w:r>
    </w:p>
    <w:p w14:paraId="1DC6C923" w14:textId="77777777" w:rsidR="00D078D9" w:rsidRDefault="00D078D9" w:rsidP="00D078D9">
      <w:pPr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1. Утвердить отчет об исполнении бюджета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Евгащинского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за 1 квартал 2021 года согласно приложению № 1 к настоящему постановлению, по доходам в сумме 1622490,97 рублей, по расходам в сумме 1033806,38 рублей, с профицитом бюджета поселения в сумме 588684,59 рублей. </w:t>
      </w:r>
    </w:p>
    <w:p w14:paraId="6E1EFFBB" w14:textId="77777777" w:rsidR="00D078D9" w:rsidRDefault="00D078D9" w:rsidP="00D078D9">
      <w:pPr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2. Утвердить отчет об исполнении резервного фонда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Евгащинского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 за 1 квартал 2021 года согласно приложению № 2 к настоящему постановлению.</w:t>
      </w:r>
    </w:p>
    <w:p w14:paraId="364595BB" w14:textId="77777777" w:rsidR="00D078D9" w:rsidRDefault="00D078D9" w:rsidP="00D078D9">
      <w:pPr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3. Направить отчет об исполнении бюджета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Евгащинского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за 1 квартал 2021 года в Совет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Евгащинского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Большереченского муниципального района Омской области.</w:t>
      </w:r>
    </w:p>
    <w:p w14:paraId="268DF6E2" w14:textId="77777777" w:rsidR="00D078D9" w:rsidRDefault="00D078D9" w:rsidP="00D078D9">
      <w:pPr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4. Опубликовать настоящее постановление в Официальном бюллетене органов местного самоуправления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Евгащинского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поселения.</w:t>
      </w:r>
    </w:p>
    <w:p w14:paraId="2F450EAD" w14:textId="77777777" w:rsidR="00D078D9" w:rsidRDefault="00D078D9" w:rsidP="00D078D9">
      <w:pPr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0750BCC5" w14:textId="77777777" w:rsidR="00D078D9" w:rsidRDefault="00D078D9" w:rsidP="00D078D9">
      <w:pPr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сельского поселения                                                    </w:t>
      </w:r>
      <w:r w:rsidR="00B34C2B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С.Б. Коротков </w:t>
      </w:r>
    </w:p>
    <w:p w14:paraId="3F6694B4" w14:textId="77777777" w:rsidR="00585F85" w:rsidRDefault="00585F85"/>
    <w:sectPr w:rsidR="00585F85" w:rsidSect="007A7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78D9"/>
    <w:rsid w:val="0042774B"/>
    <w:rsid w:val="00585F85"/>
    <w:rsid w:val="007A767B"/>
    <w:rsid w:val="00B34C2B"/>
    <w:rsid w:val="00D078D9"/>
    <w:rsid w:val="00DA0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CE732"/>
  <w15:docId w15:val="{126B4804-BF88-46FB-B0C1-3708A9C1D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76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078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89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Евгащино</cp:lastModifiedBy>
  <cp:revision>5</cp:revision>
  <cp:lastPrinted>2024-08-14T07:41:00Z</cp:lastPrinted>
  <dcterms:created xsi:type="dcterms:W3CDTF">2021-04-11T16:41:00Z</dcterms:created>
  <dcterms:modified xsi:type="dcterms:W3CDTF">2024-08-14T07:42:00Z</dcterms:modified>
</cp:coreProperties>
</file>